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CISAL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:lang w:val="it-IT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:lang w:val="de-DE"/>
          <w14:textFill>
            <w14:solidFill>
              <w14:srgbClr w14:val="242424"/>
            </w14:solidFill>
          </w14:textFill>
        </w:rPr>
        <w:t>CONGRESSO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:lang w:val="it-IT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:lang w:val="de-DE"/>
          <w14:textFill>
            <w14:solidFill>
              <w14:srgbClr w14:val="242424"/>
            </w14:solidFill>
          </w14:textFill>
        </w:rPr>
        <w:t>RASSEGNA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:lang w:val="it-IT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STAMPA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:lang w:val="it-IT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1</w:t>
      </w:r>
      <w:r>
        <w:rPr>
          <w:rFonts w:ascii="Verdana" w:hAnsi="Verdana"/>
          <w:b w:val="1"/>
          <w:bCs w:val="1"/>
          <w:outline w:val="0"/>
          <w:color w:val="242424"/>
          <w:sz w:val="36"/>
          <w:szCs w:val="36"/>
          <w:u w:val="single"/>
          <w:shd w:val="clear" w:color="auto" w:fill="feffff"/>
          <w:rtl w:val="0"/>
          <w:lang w:val="it-IT"/>
          <w14:textFill>
            <w14:solidFill>
              <w14:srgbClr w14:val="242424"/>
            </w14:solidFill>
          </w14:textFill>
        </w:rPr>
        <w:t>6 APRILE 2023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:lang w:val="it-IT"/>
          <w14:textFill>
            <w14:solidFill>
              <w14:srgbClr w14:val="242424"/>
            </w14:solidFill>
          </w14:textFill>
        </w:rPr>
        <w:t>Il Messaggero</w:t>
      </w:r>
      <w:r>
        <w:rPr>
          <w:rFonts w:ascii="Verdana" w:hAnsi="Verdana" w:hint="default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 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16-04-2023</w:t>
      </w:r>
      <w:r>
        <w:rPr>
          <w:rFonts w:ascii="Verdana" w:hAnsi="Verdana" w:hint="default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"https://ibb.co/jvTTMSv"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it-IT"/>
          <w14:textFill>
            <w14:solidFill>
              <w14:srgbClr w14:val="0040DD"/>
            </w14:solidFill>
          </w14:textFill>
        </w:rPr>
        <w:t>L'intervento - Cisal Incentivi alle imprese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:lang w:val="it-IT"/>
          <w14:textFill>
            <w14:solidFill>
              <w14:srgbClr w14:val="242424"/>
            </w14:solidFill>
          </w14:textFill>
        </w:rPr>
        <w:t>Il Riformista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16-04-2023</w:t>
      </w:r>
      <w:r>
        <w:rPr>
          <w:rFonts w:ascii="Verdana" w:hAnsi="Verdana" w:hint="default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"https://www.ilriformista.it/troppi-contratti-a-tempo-determinato-avviare-riflessione-sulla-flessibilita-del-lavoro-352699/?refresh_ce"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it-IT"/>
          <w14:textFill>
            <w14:solidFill>
              <w14:srgbClr w14:val="0040DD"/>
            </w14:solidFill>
          </w14:textFill>
        </w:rPr>
        <w:t>Troppi contratti a tempo determinato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:lang w:val="it-IT"/>
          <w14:textFill>
            <w14:solidFill>
              <w14:srgbClr w14:val="242424"/>
            </w14:solidFill>
          </w14:textFill>
        </w:rPr>
        <w:t>Il Dubbio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0"/>
          <w:bCs w:val="0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16-04-2023</w:t>
      </w:r>
      <w:r>
        <w:rPr>
          <w:rFonts w:ascii="Verdana" w:hAnsi="Verdana" w:hint="default"/>
          <w:b w:val="1"/>
          <w:bCs w:val="1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Verdana" w:cs="Verdana" w:hAnsi="Verdana" w:eastAsia="Verdana"/>
          <w:b w:val="1"/>
          <w:bCs w:val="1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b w:val="1"/>
          <w:bCs w:val="1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"https://www.ildubbio.news/interviste/cavallaro-prevenzione-e-nuove-strategie-per-garantire-la-sicurezza-sul-lavoro-n4jyvkgq"</w:instrText>
      </w:r>
      <w:r>
        <w:rPr>
          <w:rStyle w:val="Hyperlink.0"/>
          <w:rFonts w:ascii="Verdana" w:cs="Verdana" w:hAnsi="Verdana" w:eastAsia="Verdana"/>
          <w:b w:val="1"/>
          <w:bCs w:val="1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b w:val="1"/>
          <w:bCs w:val="1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it-IT"/>
          <w14:textFill>
            <w14:solidFill>
              <w14:srgbClr w14:val="0040DD"/>
            </w14:solidFill>
          </w14:textFill>
        </w:rPr>
        <w:t>Cavallaro: prevenzione e nuove strategie per garantire la sicurezza sul lavoro</w:t>
      </w:r>
      <w:r>
        <w:rPr>
          <w:rFonts w:ascii="Verdana" w:cs="Verdana" w:hAnsi="Verdana" w:eastAsia="Verdana"/>
          <w:b w:val="1"/>
          <w:bCs w:val="1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  <w:r>
        <w:rPr>
          <w:rFonts w:ascii="Verdana" w:hAnsi="Verdana" w:hint="default"/>
          <w:b w:val="1"/>
          <w:bCs w:val="1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 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AdnKronos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16-04-2023</w:t>
      </w:r>
      <w:r>
        <w:rPr>
          <w:rFonts w:ascii="Verdana" w:hAnsi="Verdana" w:hint="default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"https://ibb.co/BqFGbwg"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it-IT"/>
          <w14:textFill>
            <w14:solidFill>
              <w14:srgbClr w14:val="0040DD"/>
            </w14:solidFill>
          </w14:textFill>
        </w:rPr>
        <w:t>Al Congresso Cisal presenti 5 ministri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AskaNews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16-04-2023</w:t>
      </w:r>
      <w:r>
        <w:rPr>
          <w:rFonts w:ascii="Verdana" w:hAnsi="Verdana" w:hint="default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"https://ibb.co/NWj1kkd"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t>Da luned</w:t>
      </w:r>
      <w:r>
        <w:rPr>
          <w:rStyle w:val="Hyperlink.0"/>
          <w:rFonts w:ascii="Verdana" w:hAnsi="Verdana" w:hint="default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t xml:space="preserve">ì </w:t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it-IT"/>
          <w14:textFill>
            <w14:solidFill>
              <w14:srgbClr w14:val="0040DD"/>
            </w14:solidFill>
          </w14:textFill>
        </w:rPr>
        <w:t>Congresso Cisal: passerella di ministri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:lang w:val="es-ES_tradnl"/>
          <w14:textFill>
            <w14:solidFill>
              <w14:srgbClr w14:val="242424"/>
            </w14:solidFill>
          </w14:textFill>
        </w:rPr>
        <w:t>La Riviera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16-04-2023</w:t>
      </w:r>
      <w:r>
        <w:rPr>
          <w:rFonts w:ascii="Verdana" w:hAnsi="Verdana" w:hint="default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"https://www.rivieraweb.it/papa-francesco-perseverate-nellimpegno-per-il-lavoro-e-la-dignita/"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it-IT"/>
          <w14:textFill>
            <w14:solidFill>
              <w14:srgbClr w14:val="0040DD"/>
            </w14:solidFill>
          </w14:textFill>
        </w:rPr>
        <w:t>Papa Francesco alla Cisal: perseverate nell'impegno per il lavoro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424"/>
          <w:sz w:val="40"/>
          <w:szCs w:val="40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>CalabriaLive</w:t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Verdana" w:hAnsi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  <w:t xml:space="preserve">16-04-2023 </w: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"https://flipbookpdf.net/web/site/c487d655766ff06040838c73eef9dbeeb219e127202304.pdf.html"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it-IT"/>
          <w14:textFill>
            <w14:solidFill>
              <w14:srgbClr w14:val="0040DD"/>
            </w14:solidFill>
          </w14:textFill>
        </w:rPr>
        <w:t>Speciale Congresso Cisal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"https://ibb.co/hdgfGC1"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de-DE"/>
          <w14:textFill>
            <w14:solidFill>
              <w14:srgbClr w14:val="0040DD"/>
            </w14:solidFill>
          </w14:textFill>
        </w:rPr>
        <w:t>https://ibb.co/hdgfGC1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"https://ibb.co/yhQ6q1R"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de-DE"/>
          <w14:textFill>
            <w14:solidFill>
              <w14:srgbClr w14:val="0040DD"/>
            </w14:solidFill>
          </w14:textFill>
        </w:rPr>
        <w:t>https://ibb.co/yhQ6q1R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"https://ibb.co/MS6X74C"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de-DE"/>
          <w14:textFill>
            <w14:solidFill>
              <w14:srgbClr w14:val="0040DD"/>
            </w14:solidFill>
          </w14:textFill>
        </w:rPr>
        <w:t>https://ibb.co/MS6X74C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424"/>
          <w:sz w:val="40"/>
          <w:szCs w:val="40"/>
          <w:u w:val="none" w:color="003fdd"/>
          <w:shd w:val="clear" w:color="auto" w:fill="feffff"/>
          <w:rtl w:val="0"/>
          <w14:textFill>
            <w14:solidFill>
              <w14:srgbClr w14:val="242424"/>
            </w14:solidFill>
          </w14:textFill>
        </w:rPr>
      </w:pP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"https://ibb.co/xjgj6qp"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de-DE"/>
          <w14:textFill>
            <w14:solidFill>
              <w14:srgbClr w14:val="0040DD"/>
            </w14:solidFill>
          </w14:textFill>
        </w:rPr>
        <w:t>https://ibb.co/xjgj6qp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p>
      <w:pPr>
        <w:pStyle w:val="Stile tabella 2"/>
        <w:bidi w:val="0"/>
        <w:ind w:left="0" w:right="0" w:firstLine="0"/>
        <w:jc w:val="left"/>
        <w:rPr>
          <w:rtl w:val="0"/>
        </w:rPr>
      </w:pP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instrText xml:space="preserve"> HYPERLINK "https://ibb.co/4FzrDZz"</w:instrText>
      </w:r>
      <w:r>
        <w:rPr>
          <w:rStyle w:val="Hyperlink.0"/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:lang w:val="de-DE"/>
          <w14:textFill>
            <w14:solidFill>
              <w14:srgbClr w14:val="0040DD"/>
            </w14:solidFill>
          </w14:textFill>
        </w:rPr>
        <w:t>https://ibb.co/4FzrDZz</w:t>
      </w:r>
      <w:r>
        <w:rPr>
          <w:rFonts w:ascii="Verdana" w:cs="Verdana" w:hAnsi="Verdana" w:eastAsia="Verdana"/>
          <w:outline w:val="0"/>
          <w:color w:val="003fdd"/>
          <w:sz w:val="40"/>
          <w:szCs w:val="40"/>
          <w:u w:val="single" w:color="003fdd"/>
          <w:shd w:val="clear" w:color="auto" w:fill="feffff"/>
          <w:rtl w:val="0"/>
          <w14:textFill>
            <w14:solidFill>
              <w14:srgbClr w14:val="0040DD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